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bookmarkStart w:id="0" w:name="_GoBack"/>
      <w:bookmarkEnd w:id="0"/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Pr="00C57BB9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</w:t>
      </w:r>
      <w:r w:rsidR="00A856E1">
        <w:rPr>
          <w:rFonts w:ascii="Arial" w:hAnsi="Arial" w:cs="Arial"/>
          <w:sz w:val="24"/>
          <w:szCs w:val="24"/>
        </w:rPr>
        <w:t xml:space="preserve">CHAMADA PÚBLICA </w:t>
      </w:r>
      <w:r w:rsidR="00A856E1" w:rsidRPr="00C57BB9">
        <w:rPr>
          <w:rFonts w:ascii="Arial" w:hAnsi="Arial" w:cs="Arial"/>
          <w:sz w:val="24"/>
          <w:szCs w:val="24"/>
        </w:rPr>
        <w:t>Nº</w:t>
      </w:r>
      <w:r w:rsidRPr="00C57BB9">
        <w:rPr>
          <w:rFonts w:ascii="Arial" w:hAnsi="Arial" w:cs="Arial"/>
          <w:sz w:val="24"/>
          <w:szCs w:val="24"/>
        </w:rPr>
        <w:t xml:space="preserve">. </w:t>
      </w:r>
      <w:r w:rsidR="00A856E1">
        <w:rPr>
          <w:rFonts w:ascii="Arial" w:hAnsi="Arial" w:cs="Arial"/>
          <w:sz w:val="24"/>
          <w:szCs w:val="24"/>
        </w:rPr>
        <w:t>000</w:t>
      </w:r>
      <w:r w:rsidR="00876A9A">
        <w:rPr>
          <w:rFonts w:ascii="Arial" w:hAnsi="Arial" w:cs="Arial"/>
          <w:sz w:val="24"/>
          <w:szCs w:val="24"/>
        </w:rPr>
        <w:t>3</w:t>
      </w:r>
      <w:r w:rsidR="00A46C80">
        <w:rPr>
          <w:rFonts w:ascii="Arial" w:hAnsi="Arial" w:cs="Arial"/>
          <w:sz w:val="24"/>
          <w:szCs w:val="24"/>
        </w:rPr>
        <w:t>/2018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A856E1">
        <w:rPr>
          <w:rFonts w:ascii="Arial" w:hAnsi="Arial" w:cs="Arial"/>
          <w:sz w:val="24"/>
          <w:szCs w:val="24"/>
        </w:rPr>
        <w:t xml:space="preserve">Este procedimento tem por objeto credenciar clínicas veterinárias especializadas para realização de atendimentos clínicos, exames, internações e procedimentos cirúrgicos em cães e gatos machos e fêmeas de pequeno porte e grande porte; de rua ou de proprietários comprovadamente de baixa renda, de acordo com as especificações contidas no anexo – </w:t>
      </w:r>
      <w:r w:rsidR="0086616B">
        <w:rPr>
          <w:rFonts w:ascii="Arial" w:hAnsi="Arial" w:cs="Arial"/>
          <w:sz w:val="24"/>
          <w:szCs w:val="24"/>
        </w:rPr>
        <w:t>I,</w:t>
      </w:r>
      <w:r w:rsidR="00A856E1">
        <w:rPr>
          <w:rFonts w:ascii="Arial" w:hAnsi="Arial" w:cs="Arial"/>
          <w:sz w:val="24"/>
          <w:szCs w:val="24"/>
        </w:rPr>
        <w:t xml:space="preserve"> Termo de referência do presente edital</w:t>
      </w:r>
      <w:r w:rsidR="00C15106">
        <w:rPr>
          <w:rFonts w:ascii="Arial" w:hAnsi="Arial" w:cs="Arial"/>
          <w:sz w:val="24"/>
          <w:szCs w:val="24"/>
        </w:rPr>
        <w:t xml:space="preserve">. </w:t>
      </w:r>
    </w:p>
    <w:p w:rsidR="000045EB" w:rsidRDefault="000045EB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045EB" w:rsidRDefault="000045EB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entrega dos envelopes: 05/12/2018</w:t>
      </w:r>
    </w:p>
    <w:p w:rsidR="000045EB" w:rsidRPr="00C57BB9" w:rsidRDefault="002B4956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Horário:</w:t>
      </w:r>
      <w:r w:rsidR="000045EB">
        <w:rPr>
          <w:rFonts w:ascii="Arial" w:hAnsi="Arial" w:cs="Arial"/>
          <w:sz w:val="24"/>
          <w:szCs w:val="24"/>
        </w:rPr>
        <w:t xml:space="preserve"> 08:30min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A856E1">
        <w:rPr>
          <w:rFonts w:ascii="Arial" w:hAnsi="Arial" w:cs="Arial"/>
          <w:sz w:val="24"/>
          <w:szCs w:val="24"/>
        </w:rPr>
        <w:t>05</w:t>
      </w:r>
      <w:r w:rsidR="00B72A3D">
        <w:rPr>
          <w:rFonts w:ascii="Arial" w:hAnsi="Arial" w:cs="Arial"/>
          <w:sz w:val="24"/>
          <w:szCs w:val="24"/>
        </w:rPr>
        <w:t>/1</w:t>
      </w:r>
      <w:r w:rsidR="00A856E1">
        <w:rPr>
          <w:rFonts w:ascii="Arial" w:hAnsi="Arial" w:cs="Arial"/>
          <w:sz w:val="24"/>
          <w:szCs w:val="24"/>
        </w:rPr>
        <w:t>2</w:t>
      </w:r>
      <w:r w:rsidR="00B72A3D">
        <w:rPr>
          <w:rFonts w:ascii="Arial" w:hAnsi="Arial" w:cs="Arial"/>
          <w:sz w:val="24"/>
          <w:szCs w:val="24"/>
        </w:rPr>
        <w:t>/2018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6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876A9A">
        <w:rPr>
          <w:rFonts w:ascii="Arial" w:hAnsi="Arial" w:cs="Arial"/>
        </w:rPr>
        <w:t>01</w:t>
      </w:r>
      <w:r w:rsidR="00B72A3D">
        <w:rPr>
          <w:rFonts w:ascii="Arial" w:hAnsi="Arial" w:cs="Arial"/>
        </w:rPr>
        <w:t xml:space="preserve"> de </w:t>
      </w:r>
      <w:r w:rsidR="00876A9A">
        <w:rPr>
          <w:rFonts w:ascii="Arial" w:hAnsi="Arial" w:cs="Arial"/>
        </w:rPr>
        <w:t>novembro</w:t>
      </w:r>
      <w:r w:rsidR="00B72A3D">
        <w:rPr>
          <w:rFonts w:ascii="Arial" w:hAnsi="Arial" w:cs="Arial"/>
        </w:rPr>
        <w:t xml:space="preserve">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0053B1"/>
    <w:sectPr w:rsidR="002C14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B1" w:rsidRDefault="000053B1" w:rsidP="00793311">
      <w:pPr>
        <w:spacing w:after="0" w:line="240" w:lineRule="auto"/>
      </w:pPr>
      <w:r>
        <w:separator/>
      </w:r>
    </w:p>
  </w:endnote>
  <w:endnote w:type="continuationSeparator" w:id="0">
    <w:p w:rsidR="000053B1" w:rsidRDefault="000053B1" w:rsidP="0079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B1" w:rsidRDefault="000053B1" w:rsidP="00793311">
      <w:pPr>
        <w:spacing w:after="0" w:line="240" w:lineRule="auto"/>
      </w:pPr>
      <w:r>
        <w:separator/>
      </w:r>
    </w:p>
  </w:footnote>
  <w:footnote w:type="continuationSeparator" w:id="0">
    <w:p w:rsidR="000053B1" w:rsidRDefault="000053B1" w:rsidP="0079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11" w:rsidRDefault="007933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0045EB"/>
    <w:rsid w:val="000053B1"/>
    <w:rsid w:val="00067665"/>
    <w:rsid w:val="001758B0"/>
    <w:rsid w:val="00220400"/>
    <w:rsid w:val="00230CF9"/>
    <w:rsid w:val="00262B2A"/>
    <w:rsid w:val="002B4956"/>
    <w:rsid w:val="00390459"/>
    <w:rsid w:val="00793311"/>
    <w:rsid w:val="0086616B"/>
    <w:rsid w:val="00876A9A"/>
    <w:rsid w:val="00A01F30"/>
    <w:rsid w:val="00A46C80"/>
    <w:rsid w:val="00A856E1"/>
    <w:rsid w:val="00B45B7F"/>
    <w:rsid w:val="00B72A3D"/>
    <w:rsid w:val="00C15106"/>
    <w:rsid w:val="00D12170"/>
    <w:rsid w:val="00DB0FF1"/>
    <w:rsid w:val="00E70D1C"/>
    <w:rsid w:val="00E72B8D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11"/>
  </w:style>
  <w:style w:type="paragraph" w:styleId="Rodap">
    <w:name w:val="footer"/>
    <w:basedOn w:val="Normal"/>
    <w:link w:val="RodapChar"/>
    <w:uiPriority w:val="99"/>
    <w:unhideWhenUsed/>
    <w:rsid w:val="00793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buguacu.sp.gov.br/licitaco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2</cp:revision>
  <cp:lastPrinted>2018-10-30T14:38:00Z</cp:lastPrinted>
  <dcterms:created xsi:type="dcterms:W3CDTF">2018-11-08T17:35:00Z</dcterms:created>
  <dcterms:modified xsi:type="dcterms:W3CDTF">2018-11-08T17:35:00Z</dcterms:modified>
</cp:coreProperties>
</file>